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ind w:right="34"/>
        <w:jc w:val="left"/>
        <w:rPr>
          <w:rFonts w:ascii="仿宋_GB2312" w:hAnsi="Times New Roman" w:eastAsia="仿宋_GB2312" w:cs="微软雅黑"/>
          <w:kern w:val="0"/>
          <w:sz w:val="32"/>
          <w:szCs w:val="32"/>
        </w:rPr>
      </w:pPr>
      <w:r>
        <w:rPr>
          <w:rFonts w:hint="eastAsia" w:ascii="仿宋_GB2312" w:hAnsi="Times New Roman" w:eastAsia="仿宋_GB2312" w:cs="微软雅黑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 w:cs="微软雅黑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微软雅黑"/>
          <w:kern w:val="0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方正大标宋简体" w:cs="Times New Roman"/>
          <w:b/>
          <w:sz w:val="44"/>
          <w:szCs w:val="2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20"/>
        </w:rPr>
        <w:t>丽水学院优秀团干（团员）推荐表</w:t>
      </w:r>
    </w:p>
    <w:bookmarkEnd w:id="0"/>
    <w:tbl>
      <w:tblPr>
        <w:tblStyle w:val="6"/>
        <w:tblW w:w="8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441"/>
        <w:gridCol w:w="2020"/>
        <w:gridCol w:w="709"/>
        <w:gridCol w:w="992"/>
        <w:gridCol w:w="1276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    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出生年月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入团时间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学院、班级</w:t>
            </w:r>
          </w:p>
        </w:tc>
        <w:tc>
          <w:tcPr>
            <w:tcW w:w="3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职务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介</w:t>
            </w:r>
          </w:p>
        </w:tc>
        <w:tc>
          <w:tcPr>
            <w:tcW w:w="7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（500字左右，可附页）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况</w:t>
            </w:r>
          </w:p>
        </w:tc>
        <w:tc>
          <w:tcPr>
            <w:tcW w:w="7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见</w:t>
            </w:r>
          </w:p>
        </w:tc>
        <w:tc>
          <w:tcPr>
            <w:tcW w:w="7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ind w:firstLine="3360" w:firstLineChars="140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（盖章）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见</w:t>
            </w:r>
          </w:p>
        </w:tc>
        <w:tc>
          <w:tcPr>
            <w:tcW w:w="7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                           （盖章）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备注</w:t>
            </w:r>
          </w:p>
        </w:tc>
        <w:tc>
          <w:tcPr>
            <w:tcW w:w="7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1.此表可复印；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2.此表和事迹打印材料一并上报。</w:t>
            </w:r>
          </w:p>
        </w:tc>
      </w:tr>
    </w:tbl>
    <w:p>
      <w:pPr>
        <w:jc w:val="lef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08F202C3-F798-4180-A0C8-1282DF2E798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F85D4533-D071-4347-9239-53B3532CADED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01799E6-23F9-4CA4-B3C8-74CA01D7C330}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3501997D-4986-4623-9C1D-DC2C0EF039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35"/>
    <w:rsid w:val="005D1CF5"/>
    <w:rsid w:val="009A5E84"/>
    <w:rsid w:val="00A36F81"/>
    <w:rsid w:val="00A75D59"/>
    <w:rsid w:val="00C1425C"/>
    <w:rsid w:val="00C166E6"/>
    <w:rsid w:val="00C93788"/>
    <w:rsid w:val="00E16B35"/>
    <w:rsid w:val="00FF66C5"/>
    <w:rsid w:val="65E416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iPriority w:val="0"/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2017-03-09T00:35:00Z</dcterms:created>
  <dc:creator>张国民</dc:creator>
  <cp:lastModifiedBy>Administrator</cp:lastModifiedBy>
  <dcterms:modified xsi:type="dcterms:W3CDTF">2017-03-10T01:55:02Z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